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DC0741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63808" w:rsidRPr="00D63808">
        <w:rPr>
          <w:b/>
          <w:sz w:val="20"/>
          <w:szCs w:val="20"/>
        </w:rPr>
        <w:t xml:space="preserve">Our Lady of Peace School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B324B4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63808" w:rsidRPr="00D63808">
        <w:rPr>
          <w:b/>
          <w:sz w:val="20"/>
          <w:szCs w:val="20"/>
        </w:rPr>
        <w:t>205-25-525-4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14162F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38216C">
        <w:rPr>
          <w:b/>
          <w:sz w:val="20"/>
          <w:szCs w:val="20"/>
        </w:rPr>
        <w:t xml:space="preserve"> </w:t>
      </w:r>
      <w:r w:rsidR="00D63808">
        <w:rPr>
          <w:b/>
          <w:sz w:val="20"/>
          <w:szCs w:val="20"/>
        </w:rPr>
        <w:t>January 13,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A4E493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63808">
        <w:rPr>
          <w:b/>
          <w:sz w:val="20"/>
          <w:szCs w:val="20"/>
        </w:rPr>
        <w:t>January 20,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0D4FF6B" w:rsidR="00223718" w:rsidRPr="00357703" w:rsidRDefault="00D6380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86CA546" w:rsidR="00D6151F" w:rsidRDefault="00D63808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1E17F1">
        <w:rPr>
          <w:sz w:val="16"/>
          <w:szCs w:val="16"/>
        </w:rPr>
      </w:r>
      <w:r w:rsidR="001E17F1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E17F1">
              <w:rPr>
                <w:rFonts w:ascii="Calibri" w:hAnsi="Calibri" w:cs="Calibri"/>
              </w:rPr>
            </w:r>
            <w:r w:rsidR="001E17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361803DA" w:rsidR="006B7A09" w:rsidRPr="009319BD" w:rsidRDefault="00EE753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544CBCF" w:rsidR="006B7A09" w:rsidRPr="009319BD" w:rsidRDefault="00EE753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6096BD99" w14:textId="77777777" w:rsidR="00EE753E" w:rsidRPr="00203F21" w:rsidRDefault="00EE753E" w:rsidP="00203F21">
            <w:pPr>
              <w:rPr>
                <w:sz w:val="20"/>
                <w:szCs w:val="20"/>
              </w:rPr>
            </w:pPr>
            <w:r w:rsidRPr="00203F21">
              <w:rPr>
                <w:sz w:val="20"/>
                <w:szCs w:val="20"/>
              </w:rPr>
              <w:t>The SFA does not provide evidence or documentation of OVS training.</w:t>
            </w:r>
          </w:p>
          <w:p w14:paraId="1D63E480" w14:textId="32487FCF" w:rsidR="00A5511A" w:rsidRPr="009319BD" w:rsidRDefault="00A5511A" w:rsidP="00EE753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2443D540" w:rsidR="00D03ED5" w:rsidRPr="009319BD" w:rsidRDefault="008C782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5EE89E3" w:rsidR="00D03ED5" w:rsidRPr="009319BD" w:rsidRDefault="008C782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6F2A0AA2" w14:textId="44846A8F" w:rsidR="00EB0472" w:rsidRPr="00203F21" w:rsidRDefault="008C7829" w:rsidP="00203F21">
            <w:pPr>
              <w:rPr>
                <w:sz w:val="20"/>
                <w:szCs w:val="20"/>
              </w:rPr>
            </w:pPr>
            <w:r w:rsidRPr="00203F21">
              <w:rPr>
                <w:sz w:val="20"/>
                <w:szCs w:val="20"/>
              </w:rPr>
              <w:t>The SFA did not conduct the required Civil Rights training for all related staff members, prior to the Administrative Review.</w:t>
            </w:r>
            <w:r w:rsidR="00203F21">
              <w:rPr>
                <w:sz w:val="20"/>
                <w:szCs w:val="20"/>
              </w:rPr>
              <w:t xml:space="preserve">  </w:t>
            </w:r>
            <w:r w:rsidRPr="00203F21">
              <w:rPr>
                <w:sz w:val="20"/>
                <w:szCs w:val="20"/>
              </w:rPr>
              <w:t>The Sponsor is attempting to resolve in-house complaints alleging Civil Rights discrimination within the Food and Nutrition Service (FNS) School Meal Programs.</w:t>
            </w:r>
            <w:r w:rsidR="00203F21">
              <w:rPr>
                <w:sz w:val="20"/>
                <w:szCs w:val="20"/>
              </w:rPr>
              <w:t xml:space="preserve">  </w:t>
            </w:r>
            <w:r w:rsidRPr="00203F21">
              <w:rPr>
                <w:sz w:val="20"/>
                <w:szCs w:val="20"/>
              </w:rPr>
              <w:t xml:space="preserve">The Sponsor is not using the Civil Rights statement on all Program materials. </w:t>
            </w:r>
            <w:r w:rsidR="00203F21">
              <w:rPr>
                <w:sz w:val="20"/>
                <w:szCs w:val="20"/>
              </w:rPr>
              <w:t xml:space="preserve"> </w:t>
            </w:r>
            <w:r w:rsidRPr="00203F21">
              <w:rPr>
                <w:sz w:val="20"/>
                <w:szCs w:val="20"/>
              </w:rPr>
              <w:t>During the review, the SFA could not provide evidence of NDS on either eriesd.org or the Our Lady of Peace school website.</w:t>
            </w:r>
            <w:r w:rsidR="00203F21">
              <w:rPr>
                <w:sz w:val="20"/>
                <w:szCs w:val="20"/>
              </w:rPr>
              <w:t xml:space="preserve">  </w:t>
            </w:r>
            <w:r w:rsidR="00EB0472" w:rsidRPr="00203F21">
              <w:rPr>
                <w:sz w:val="20"/>
                <w:szCs w:val="20"/>
              </w:rPr>
              <w:t xml:space="preserve">SFA does not extend breakfast program to all age groups. </w:t>
            </w:r>
            <w:r w:rsidR="00203F21">
              <w:rPr>
                <w:sz w:val="20"/>
                <w:szCs w:val="20"/>
              </w:rPr>
              <w:t xml:space="preserve"> </w:t>
            </w:r>
            <w:r w:rsidR="00EB0472" w:rsidRPr="00203F21">
              <w:rPr>
                <w:sz w:val="20"/>
                <w:szCs w:val="20"/>
              </w:rPr>
              <w:t>Students in the Pre-K class are not offered participation in the School Lunch Program.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43292FEA" w:rsidR="00D24103" w:rsidRPr="009319BD" w:rsidRDefault="00EE753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17F1">
              <w:rPr>
                <w:sz w:val="20"/>
                <w:szCs w:val="20"/>
              </w:rPr>
            </w:r>
            <w:r w:rsidR="001E17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E98D0BB" w:rsidR="00D24103" w:rsidRPr="00203F21" w:rsidRDefault="00EE753E" w:rsidP="00203F21">
            <w:pPr>
              <w:rPr>
                <w:sz w:val="20"/>
                <w:szCs w:val="20"/>
              </w:rPr>
            </w:pPr>
            <w:r w:rsidRPr="00203F21">
              <w:rPr>
                <w:sz w:val="20"/>
                <w:szCs w:val="20"/>
              </w:rPr>
              <w:t>The Sponsor has not performed Summer Food Service Program (SFSP) outreach.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F502293" w14:textId="77777777" w:rsidR="00C16C6C" w:rsidRPr="00203F21" w:rsidRDefault="00EB0472" w:rsidP="00203F21">
            <w:pPr>
              <w:rPr>
                <w:sz w:val="20"/>
                <w:szCs w:val="20"/>
              </w:rPr>
            </w:pPr>
            <w:r w:rsidRPr="00203F21">
              <w:rPr>
                <w:sz w:val="20"/>
                <w:szCs w:val="20"/>
              </w:rPr>
              <w:t>Records are organized and easy to review.</w:t>
            </w:r>
          </w:p>
          <w:p w14:paraId="1935C2C2" w14:textId="464F6ADF" w:rsidR="00EB0472" w:rsidRPr="00203F21" w:rsidRDefault="00EB0472" w:rsidP="00203F21">
            <w:pPr>
              <w:rPr>
                <w:sz w:val="20"/>
                <w:szCs w:val="20"/>
              </w:rPr>
            </w:pPr>
            <w:r w:rsidRPr="00203F21">
              <w:rPr>
                <w:sz w:val="20"/>
                <w:szCs w:val="20"/>
              </w:rPr>
              <w:t>The SFA is receptive to the desk review.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9046" w14:textId="77777777" w:rsidR="001E17F1" w:rsidRDefault="001E17F1" w:rsidP="00A16BFB">
      <w:r>
        <w:separator/>
      </w:r>
    </w:p>
  </w:endnote>
  <w:endnote w:type="continuationSeparator" w:id="0">
    <w:p w14:paraId="7A7D3A38" w14:textId="77777777" w:rsidR="001E17F1" w:rsidRDefault="001E17F1" w:rsidP="00A16BFB">
      <w:r>
        <w:continuationSeparator/>
      </w:r>
    </w:p>
  </w:endnote>
  <w:endnote w:type="continuationNotice" w:id="1">
    <w:p w14:paraId="02378964" w14:textId="77777777" w:rsidR="001E17F1" w:rsidRDefault="001E1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CF67" w14:textId="77777777" w:rsidR="001E17F1" w:rsidRDefault="001E17F1" w:rsidP="00A16BFB">
      <w:r>
        <w:separator/>
      </w:r>
    </w:p>
  </w:footnote>
  <w:footnote w:type="continuationSeparator" w:id="0">
    <w:p w14:paraId="35039A2A" w14:textId="77777777" w:rsidR="001E17F1" w:rsidRDefault="001E17F1" w:rsidP="00A16BFB">
      <w:r>
        <w:continuationSeparator/>
      </w:r>
    </w:p>
  </w:footnote>
  <w:footnote w:type="continuationNotice" w:id="1">
    <w:p w14:paraId="76A73026" w14:textId="77777777" w:rsidR="001E17F1" w:rsidRDefault="001E1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11CBF50D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D63808" w:rsidRPr="00D63808">
      <w:rPr>
        <w:sz w:val="16"/>
        <w:szCs w:val="16"/>
      </w:rPr>
      <w:t xml:space="preserve">Our Lady of Peace School </w:t>
    </w:r>
  </w:p>
  <w:p w14:paraId="360D5ABF" w14:textId="5884A480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D63808" w:rsidRPr="00D63808">
      <w:rPr>
        <w:sz w:val="16"/>
        <w:szCs w:val="16"/>
      </w:rPr>
      <w:t>205-25-525-4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2209"/>
    <w:multiLevelType w:val="hybridMultilevel"/>
    <w:tmpl w:val="44BEB91E"/>
    <w:lvl w:ilvl="0" w:tplc="7E503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54AB7"/>
    <w:multiLevelType w:val="hybridMultilevel"/>
    <w:tmpl w:val="7904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3A62"/>
    <w:multiLevelType w:val="hybridMultilevel"/>
    <w:tmpl w:val="A5EE18A8"/>
    <w:lvl w:ilvl="0" w:tplc="91B42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9"/>
  </w:num>
  <w:num w:numId="5">
    <w:abstractNumId w:val="16"/>
  </w:num>
  <w:num w:numId="6">
    <w:abstractNumId w:val="21"/>
  </w:num>
  <w:num w:numId="7">
    <w:abstractNumId w:val="17"/>
  </w:num>
  <w:num w:numId="8">
    <w:abstractNumId w:val="8"/>
  </w:num>
  <w:num w:numId="9">
    <w:abstractNumId w:val="20"/>
  </w:num>
  <w:num w:numId="10">
    <w:abstractNumId w:val="22"/>
  </w:num>
  <w:num w:numId="11">
    <w:abstractNumId w:val="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12"/>
  </w:num>
  <w:num w:numId="20">
    <w:abstractNumId w:val="7"/>
  </w:num>
  <w:num w:numId="21">
    <w:abstractNumId w:val="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17F1"/>
    <w:rsid w:val="001E7DB1"/>
    <w:rsid w:val="001F101D"/>
    <w:rsid w:val="001F288F"/>
    <w:rsid w:val="001F5223"/>
    <w:rsid w:val="00200779"/>
    <w:rsid w:val="00203F21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B4450"/>
    <w:rsid w:val="005D2590"/>
    <w:rsid w:val="005E18EF"/>
    <w:rsid w:val="0061164A"/>
    <w:rsid w:val="0061334D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13FDF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C7829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0F72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0A89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65C69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3808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472"/>
    <w:rsid w:val="00EB0E86"/>
    <w:rsid w:val="00EB1D65"/>
    <w:rsid w:val="00EB3162"/>
    <w:rsid w:val="00EC5013"/>
    <w:rsid w:val="00ED37E7"/>
    <w:rsid w:val="00ED3963"/>
    <w:rsid w:val="00ED6C45"/>
    <w:rsid w:val="00EE59B8"/>
    <w:rsid w:val="00EE753E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EAF5-18C5-48DE-8185-B400922C94D6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852</Words>
  <Characters>4743</Characters>
  <Application>Microsoft Office Word</Application>
  <DocSecurity>0</DocSecurity>
  <Lines>215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Handley, Shawna</cp:lastModifiedBy>
  <cp:revision>7</cp:revision>
  <cp:lastPrinted>2018-02-21T17:58:00Z</cp:lastPrinted>
  <dcterms:created xsi:type="dcterms:W3CDTF">2021-04-07T16:51:00Z</dcterms:created>
  <dcterms:modified xsi:type="dcterms:W3CDTF">2021-04-07T18:12:00Z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93000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